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95" w:rsidRPr="00F12D3D" w:rsidRDefault="00272695" w:rsidP="00272695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0" w:name="bookmark0"/>
      <w:r w:rsidRPr="00F12D3D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ПРОТОКОЛ </w:t>
      </w:r>
    </w:p>
    <w:p w:rsidR="00272695" w:rsidRPr="00F12D3D" w:rsidRDefault="00272695" w:rsidP="00272695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проведения краевого (регионального) этапа</w:t>
      </w:r>
    </w:p>
    <w:p w:rsidR="00272695" w:rsidRPr="00F12D3D" w:rsidRDefault="00272695" w:rsidP="00272695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Всероссийского хорового фестиваля</w:t>
      </w:r>
      <w:bookmarkEnd w:id="0"/>
      <w:r w:rsidRPr="00F12D3D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 «Поют дети России»</w:t>
      </w:r>
    </w:p>
    <w:p w:rsidR="00272695" w:rsidRPr="00F12D3D" w:rsidRDefault="00272695" w:rsidP="00272695">
      <w:pPr>
        <w:tabs>
          <w:tab w:val="left" w:pos="7105"/>
        </w:tabs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272695" w:rsidRPr="00F12D3D" w:rsidRDefault="00272695" w:rsidP="00272695">
      <w:pPr>
        <w:tabs>
          <w:tab w:val="left" w:pos="7105"/>
        </w:tabs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sz w:val="27"/>
          <w:szCs w:val="27"/>
          <w:lang w:eastAsia="ru-RU"/>
        </w:rPr>
        <w:t>КГБ ПОУ «ХКИК»</w:t>
      </w:r>
    </w:p>
    <w:p w:rsidR="00272695" w:rsidRPr="00F12D3D" w:rsidRDefault="00272695" w:rsidP="00272695">
      <w:pPr>
        <w:tabs>
          <w:tab w:val="left" w:pos="7105"/>
        </w:tabs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sz w:val="27"/>
          <w:szCs w:val="27"/>
          <w:lang w:eastAsia="ru-RU"/>
        </w:rPr>
        <w:t>г. Хабаровск</w:t>
      </w:r>
      <w:proofErr w:type="gramStart"/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ab/>
      </w:r>
      <w:r w:rsidRPr="00F12D3D">
        <w:rPr>
          <w:rFonts w:ascii="Times New Roman" w:eastAsia="Arial Unicode MS" w:hAnsi="Times New Roman" w:cs="Times New Roman"/>
          <w:sz w:val="27"/>
          <w:szCs w:val="27"/>
          <w:lang w:eastAsia="ru-RU"/>
        </w:rPr>
        <w:t>«</w:t>
      </w:r>
      <w:proofErr w:type="gramEnd"/>
      <w:r w:rsidRPr="00F12D3D">
        <w:rPr>
          <w:rFonts w:ascii="Times New Roman" w:eastAsia="Arial Unicode MS" w:hAnsi="Times New Roman" w:cs="Times New Roman"/>
          <w:sz w:val="27"/>
          <w:szCs w:val="27"/>
          <w:lang w:eastAsia="ru-RU"/>
        </w:rPr>
        <w:t>21 июня» 2022 г.</w:t>
      </w:r>
    </w:p>
    <w:p w:rsidR="00272695" w:rsidRPr="00F12D3D" w:rsidRDefault="00272695" w:rsidP="00272695">
      <w:pPr>
        <w:tabs>
          <w:tab w:val="left" w:pos="7105"/>
        </w:tabs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272695" w:rsidRPr="00F12D3D" w:rsidRDefault="00272695" w:rsidP="00272695">
      <w:pPr>
        <w:keepNext/>
        <w:keepLines/>
        <w:spacing w:after="0" w:line="240" w:lineRule="auto"/>
        <w:ind w:left="20"/>
        <w:jc w:val="both"/>
        <w:outlineLvl w:val="0"/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>Жюри Ф</w:t>
      </w:r>
      <w:r w:rsidRPr="00F12D3D">
        <w:rPr>
          <w:rFonts w:ascii="Times New Roman" w:eastAsia="Arial Unicode MS" w:hAnsi="Times New Roman" w:cs="Times New Roman"/>
          <w:bCs/>
          <w:sz w:val="27"/>
          <w:szCs w:val="27"/>
          <w:lang w:eastAsia="ru-RU"/>
        </w:rPr>
        <w:t xml:space="preserve">естиваля в составе: </w:t>
      </w:r>
    </w:p>
    <w:p w:rsidR="00272695" w:rsidRPr="00F12D3D" w:rsidRDefault="00272695" w:rsidP="00272695">
      <w:pPr>
        <w:keepNext/>
        <w:keepLines/>
        <w:spacing w:after="0" w:line="240" w:lineRule="auto"/>
        <w:ind w:left="20"/>
        <w:jc w:val="both"/>
        <w:outlineLvl w:val="0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</w:p>
    <w:p w:rsidR="00272695" w:rsidRPr="00F12D3D" w:rsidRDefault="00272695" w:rsidP="00272695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Председатель жюри:</w:t>
      </w:r>
    </w:p>
    <w:p w:rsidR="00272695" w:rsidRPr="00F12D3D" w:rsidRDefault="00272695" w:rsidP="00272695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272695" w:rsidRPr="00F12D3D" w:rsidRDefault="00272695" w:rsidP="00272695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Петухова Елена Александровна</w:t>
      </w:r>
      <w:r w:rsidRPr="00F12D3D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— руководитель образцового детского хора «Алые паруса» ДШИ № 1 им. С. Прокофьева, руководитель заслуженного коллектива Приморского края академического хора Дальневосточного Федерального университета, хормейстер Приморской сцены Мариинского театра, заслуженный работник культуры Российской Федерации, заслуженный деятель музыкального искусства Приморского края, г. Владивосток;</w:t>
      </w:r>
    </w:p>
    <w:p w:rsidR="00272695" w:rsidRPr="00F12D3D" w:rsidRDefault="00272695" w:rsidP="00272695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272695" w:rsidRPr="00F12D3D" w:rsidRDefault="00272695" w:rsidP="00272695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Члены жюри:</w:t>
      </w:r>
    </w:p>
    <w:p w:rsidR="00272695" w:rsidRPr="00F12D3D" w:rsidRDefault="00272695" w:rsidP="00272695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272695" w:rsidRPr="00F12D3D" w:rsidRDefault="00272695" w:rsidP="00272695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Заика-Данилова Варвара Михайловна</w:t>
      </w:r>
      <w:r w:rsidRPr="00F12D3D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— директор Дома народного творчества КГАУК «Краевое научно-образовательное творческое объединение культуры», заслуженный работник культуры Российской Федерации, лауреат Премии Правительства Российской Федерации «Душа России» за вклад в развитие народного творчества, г. Хабаровск;</w:t>
      </w:r>
    </w:p>
    <w:p w:rsidR="00272695" w:rsidRPr="00F12D3D" w:rsidRDefault="00272695" w:rsidP="002726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12D3D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>Шкварец</w:t>
      </w:r>
      <w:proofErr w:type="spellEnd"/>
      <w:r w:rsidRPr="00F12D3D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 xml:space="preserve"> Альбина Витальевна — </w:t>
      </w: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специалист по вокально-хоровому и народно-инструментальному жанрам Дома народного творчества КГАУК «Краевое научно-образовательное творческое объединение культуры», руководитель регионального отделения Всероссийского хорового общества, г. Хабаровск,</w:t>
      </w:r>
    </w:p>
    <w:p w:rsidR="00272695" w:rsidRPr="00F12D3D" w:rsidRDefault="00272695" w:rsidP="002726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12D3D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>Пчелова</w:t>
      </w:r>
      <w:proofErr w:type="spellEnd"/>
      <w:r w:rsidRPr="00F12D3D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 xml:space="preserve"> Жанна Андреевна</w:t>
      </w: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— специалист по народно-певческому жанру Дома народного творчества КГАУК «Краевое научно-образовательное творческое объединение культуры»</w:t>
      </w:r>
    </w:p>
    <w:p w:rsidR="00272695" w:rsidRPr="00F12D3D" w:rsidRDefault="00272695" w:rsidP="0027269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</w:p>
    <w:p w:rsidR="00272695" w:rsidRPr="00F12D3D" w:rsidRDefault="00272695" w:rsidP="00272695">
      <w:pPr>
        <w:spacing w:after="0" w:line="240" w:lineRule="auto"/>
        <w:ind w:left="23" w:right="23" w:firstLine="523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Прослушав конкурсные выступления участников Фестиваля 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жюри </w:t>
      </w:r>
      <w:bookmarkStart w:id="1" w:name="_GoBack"/>
      <w:bookmarkEnd w:id="1"/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постановило:</w:t>
      </w:r>
    </w:p>
    <w:p w:rsidR="00272695" w:rsidRPr="00F12D3D" w:rsidRDefault="00272695" w:rsidP="00272695">
      <w:pPr>
        <w:tabs>
          <w:tab w:val="left" w:pos="375"/>
        </w:tabs>
        <w:spacing w:after="0" w:line="240" w:lineRule="auto"/>
        <w:ind w:right="8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272695" w:rsidRPr="00F12D3D" w:rsidRDefault="00272695" w:rsidP="00272695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20" w:right="8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Присудить звание лауреатов I</w:t>
      </w:r>
      <w:r w:rsidRPr="00F12D3D">
        <w:rPr>
          <w:rFonts w:ascii="Times New Roman" w:eastAsia="Arial Unicode MS" w:hAnsi="Times New Roman" w:cs="Times New Roman"/>
          <w:sz w:val="27"/>
          <w:szCs w:val="27"/>
          <w:lang w:val="en-US" w:eastAsia="ru-RU"/>
        </w:rPr>
        <w:t>I</w:t>
      </w:r>
      <w:r w:rsidRPr="00F12D3D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степени краевого (регионального) этапа Всероссийского хорового фестиваля:</w:t>
      </w:r>
    </w:p>
    <w:p w:rsidR="00272695" w:rsidRPr="00F12D3D" w:rsidRDefault="00272695" w:rsidP="002726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в категории «А» —</w:t>
      </w:r>
    </w:p>
    <w:p w:rsidR="00272695" w:rsidRPr="00F12D3D" w:rsidRDefault="00272695" w:rsidP="00272695">
      <w:pPr>
        <w:spacing w:after="0" w:line="240" w:lineRule="auto"/>
        <w:ind w:right="7580"/>
        <w:jc w:val="both"/>
        <w:rPr>
          <w:rFonts w:ascii="Times New Roman" w:eastAsia="Arial Unicode MS" w:hAnsi="Times New Roman" w:cs="Times New Roman"/>
          <w:sz w:val="27"/>
          <w:szCs w:val="27"/>
          <w:u w:val="single"/>
          <w:lang w:eastAsia="ru-RU"/>
        </w:rPr>
      </w:pPr>
    </w:p>
    <w:p w:rsidR="00272695" w:rsidRPr="00F12D3D" w:rsidRDefault="00272695" w:rsidP="00272695">
      <w:pPr>
        <w:tabs>
          <w:tab w:val="left" w:pos="3608"/>
          <w:tab w:val="center" w:pos="467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Кадетский хор МБОУ «Кадетская школа № 1 им. Ф.Ф. Ушакова», руководитель — Воробьев</w:t>
      </w: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а Мария Александровна</w:t>
      </w: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;</w:t>
      </w:r>
    </w:p>
    <w:p w:rsidR="00272695" w:rsidRPr="00F12D3D" w:rsidRDefault="00272695" w:rsidP="00272695">
      <w:pPr>
        <w:spacing w:after="0" w:line="240" w:lineRule="auto"/>
        <w:ind w:right="7580"/>
        <w:jc w:val="both"/>
        <w:rPr>
          <w:rFonts w:ascii="Times New Roman" w:eastAsia="Arial Unicode MS" w:hAnsi="Times New Roman" w:cs="Times New Roman"/>
          <w:sz w:val="27"/>
          <w:szCs w:val="27"/>
          <w:u w:val="single"/>
          <w:lang w:eastAsia="ru-RU"/>
        </w:rPr>
      </w:pPr>
    </w:p>
    <w:p w:rsidR="00272695" w:rsidRPr="00F12D3D" w:rsidRDefault="00272695" w:rsidP="00272695">
      <w:pPr>
        <w:numPr>
          <w:ilvl w:val="0"/>
          <w:numId w:val="1"/>
        </w:numPr>
        <w:tabs>
          <w:tab w:val="left" w:pos="375"/>
        </w:tabs>
        <w:spacing w:after="0" w:line="240" w:lineRule="auto"/>
        <w:ind w:left="20" w:right="8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Присудить звание лауреатов I степени краевого (регионального) этапа Всероссийского хорового фестиваля:</w:t>
      </w:r>
    </w:p>
    <w:p w:rsidR="00272695" w:rsidRPr="00F12D3D" w:rsidRDefault="00272695" w:rsidP="002726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>в категории «А» —</w:t>
      </w:r>
    </w:p>
    <w:p w:rsidR="00272695" w:rsidRPr="00F12D3D" w:rsidRDefault="00272695" w:rsidP="0027269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272695" w:rsidRPr="00F12D3D" w:rsidRDefault="00272695" w:rsidP="00272695">
      <w:pPr>
        <w:tabs>
          <w:tab w:val="left" w:pos="51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Сводный школьный хор общеобразовательных учреждений г. Амурска Амурского муниципального района, МБОУ СОШ № 6 г. Амурска Амурского муниципального района, руководитель — Головкина Ольга Александровна, концертмейстер — </w:t>
      </w:r>
      <w:proofErr w:type="spellStart"/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Опа</w:t>
      </w: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лей</w:t>
      </w:r>
      <w:proofErr w:type="spellEnd"/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Елена Николаевна</w:t>
      </w: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;</w:t>
      </w:r>
    </w:p>
    <w:p w:rsidR="00272695" w:rsidRPr="00F12D3D" w:rsidRDefault="00272695" w:rsidP="0027269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272695" w:rsidRPr="00F12D3D" w:rsidRDefault="00272695" w:rsidP="00272695">
      <w:pPr>
        <w:tabs>
          <w:tab w:val="left" w:pos="3608"/>
          <w:tab w:val="center" w:pos="467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Хор «Росинка», МБОУ Гимназия № 7 г. Хабаровска, МБУ ДО ДМШ № 4 г. Хабаровска, руководитель — </w:t>
      </w:r>
      <w:proofErr w:type="spellStart"/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Спичак</w:t>
      </w:r>
      <w:proofErr w:type="spellEnd"/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Ксения Валентиновна, концертмейст</w:t>
      </w: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ер — Сысоева Елена Владимировна</w:t>
      </w: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;</w:t>
      </w:r>
    </w:p>
    <w:p w:rsidR="00272695" w:rsidRPr="00F12D3D" w:rsidRDefault="00272695" w:rsidP="00272695">
      <w:pPr>
        <w:tabs>
          <w:tab w:val="left" w:pos="303"/>
        </w:tabs>
        <w:spacing w:after="0" w:line="240" w:lineRule="auto"/>
        <w:ind w:right="8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272695" w:rsidRPr="00F12D3D" w:rsidRDefault="00272695" w:rsidP="00272695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 w:right="8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sz w:val="27"/>
          <w:szCs w:val="27"/>
          <w:lang w:eastAsia="ru-RU"/>
        </w:rPr>
        <w:t>Рассмотрев итоги краевого (регионального) этапа Всероссийского хорового фестиваля, решением жюри рекомендовать к участию в окружном этапе Фестиваля следующие хоровые коллективы:</w:t>
      </w:r>
    </w:p>
    <w:p w:rsidR="00272695" w:rsidRPr="00F12D3D" w:rsidRDefault="00272695" w:rsidP="00272695">
      <w:pPr>
        <w:tabs>
          <w:tab w:val="left" w:pos="303"/>
        </w:tabs>
        <w:spacing w:after="0" w:line="240" w:lineRule="auto"/>
        <w:ind w:left="20" w:right="8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272695" w:rsidRPr="00F12D3D" w:rsidRDefault="00272695" w:rsidP="00272695">
      <w:pPr>
        <w:tabs>
          <w:tab w:val="left" w:pos="51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Сводный школьный хор общеобразовательных учреждений г. Амурска Амурского муниципального района, МБОУ СОШ № 6 г. Амурска Амурского муниципального района, руководитель — Головкина Ольга Александровна, концертмейстер — </w:t>
      </w:r>
      <w:proofErr w:type="spellStart"/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Опалей</w:t>
      </w:r>
      <w:proofErr w:type="spellEnd"/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Елена Николаевна;</w:t>
      </w:r>
    </w:p>
    <w:p w:rsidR="00272695" w:rsidRPr="00F12D3D" w:rsidRDefault="00272695" w:rsidP="0027269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272695" w:rsidRPr="00F12D3D" w:rsidRDefault="00272695" w:rsidP="00272695">
      <w:pPr>
        <w:tabs>
          <w:tab w:val="left" w:pos="3608"/>
          <w:tab w:val="center" w:pos="467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Хор «Росинка», МБОУ Гимназия № 7 г. Хабаровска, МБУ ДО ДМШ № 4 г. Хабаровска, руководитель — </w:t>
      </w:r>
      <w:proofErr w:type="spellStart"/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Спичак</w:t>
      </w:r>
      <w:proofErr w:type="spellEnd"/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Ксения Валентиновна, концертмейстер — Сысоева Елена Владимировна;</w:t>
      </w:r>
    </w:p>
    <w:p w:rsidR="00272695" w:rsidRPr="00F12D3D" w:rsidRDefault="00272695" w:rsidP="00272695">
      <w:pPr>
        <w:tabs>
          <w:tab w:val="left" w:pos="3608"/>
          <w:tab w:val="center" w:pos="467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272695" w:rsidRPr="00F12D3D" w:rsidRDefault="00272695" w:rsidP="00272695">
      <w:pPr>
        <w:tabs>
          <w:tab w:val="left" w:pos="3608"/>
          <w:tab w:val="center" w:pos="467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272695" w:rsidRDefault="00272695" w:rsidP="00272695">
      <w:pPr>
        <w:tabs>
          <w:tab w:val="left" w:pos="3608"/>
          <w:tab w:val="center" w:pos="467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F12D3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Кадетский хор МБОУ «Кадетская школа № 1 им. Ф.Ф. Ушакова», руководитель — Воробьева Мария Александровна.</w:t>
      </w:r>
    </w:p>
    <w:p w:rsidR="00272695" w:rsidRPr="00F12D3D" w:rsidRDefault="00272695" w:rsidP="00272695">
      <w:pPr>
        <w:tabs>
          <w:tab w:val="left" w:pos="3608"/>
          <w:tab w:val="center" w:pos="467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0F7B71" w:rsidRDefault="000F7B71"/>
    <w:sectPr w:rsidR="000F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A2"/>
    <w:rsid w:val="000F7B71"/>
    <w:rsid w:val="00272695"/>
    <w:rsid w:val="00A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96A8A-9F75-437C-BB14-DDD8CC5C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СоколенкоАН</dc:creator>
  <cp:keywords/>
  <dc:description/>
  <cp:lastModifiedBy>СоколенкоАН</cp:lastModifiedBy>
  <cp:revision>2</cp:revision>
  <dcterms:created xsi:type="dcterms:W3CDTF">2022-06-22T23:53:00Z</dcterms:created>
  <dcterms:modified xsi:type="dcterms:W3CDTF">2022-06-22T23:55:00Z</dcterms:modified>
</cp:coreProperties>
</file>